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E1" w:rsidRDefault="00801AE1" w:rsidP="00801AE1">
      <w:pPr>
        <w:spacing w:after="0" w:line="240" w:lineRule="auto"/>
        <w:jc w:val="center"/>
        <w:rPr>
          <w:rFonts w:hint="cs"/>
          <w:b/>
          <w:bCs/>
          <w:color w:val="0070C0"/>
          <w:sz w:val="64"/>
          <w:szCs w:val="64"/>
          <w:rtl/>
        </w:rPr>
      </w:pPr>
      <w:r w:rsidRPr="003C205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-28575</wp:posOffset>
            </wp:positionV>
            <wp:extent cx="619125" cy="400050"/>
            <wp:effectExtent l="19050" t="0" r="9525" b="0"/>
            <wp:wrapTight wrapText="bothSides">
              <wp:wrapPolygon edited="0">
                <wp:start x="-665" y="0"/>
                <wp:lineTo x="-665" y="20571"/>
                <wp:lineTo x="21932" y="20571"/>
                <wp:lineTo x="21932" y="0"/>
                <wp:lineTo x="-665" y="0"/>
              </wp:wrapPolygon>
            </wp:wrapTight>
            <wp:docPr id="7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KO Gershon Klezmer Logo Final 17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05D">
        <w:rPr>
          <w:b/>
          <w:bCs/>
          <w:color w:val="0070C0"/>
          <w:sz w:val="42"/>
          <w:szCs w:val="42"/>
        </w:rPr>
        <w:t xml:space="preserve"> </w:t>
      </w:r>
      <w:r>
        <w:rPr>
          <w:rFonts w:hint="cs"/>
          <w:b/>
          <w:bCs/>
          <w:color w:val="0070C0"/>
          <w:sz w:val="42"/>
          <w:szCs w:val="42"/>
          <w:rtl/>
        </w:rPr>
        <w:t xml:space="preserve">       </w:t>
      </w:r>
    </w:p>
    <w:p w:rsidR="00801AE1" w:rsidRDefault="00801AE1" w:rsidP="00801AE1">
      <w:pPr>
        <w:spacing w:after="0" w:line="240" w:lineRule="auto"/>
        <w:jc w:val="center"/>
        <w:rPr>
          <w:rFonts w:hint="cs"/>
          <w:b/>
          <w:bCs/>
          <w:color w:val="0070C0"/>
          <w:sz w:val="64"/>
          <w:szCs w:val="64"/>
          <w:rtl/>
        </w:rPr>
      </w:pPr>
    </w:p>
    <w:p w:rsidR="00801AE1" w:rsidRDefault="00801AE1" w:rsidP="00801AE1">
      <w:pPr>
        <w:spacing w:after="0" w:line="240" w:lineRule="auto"/>
        <w:jc w:val="center"/>
        <w:rPr>
          <w:rFonts w:hint="cs"/>
          <w:b/>
          <w:bCs/>
          <w:color w:val="0070C0"/>
          <w:sz w:val="64"/>
          <w:szCs w:val="64"/>
          <w:rtl/>
        </w:rPr>
      </w:pPr>
      <w:r w:rsidRPr="003C205D">
        <w:rPr>
          <w:rFonts w:hint="cs"/>
          <w:b/>
          <w:bCs/>
          <w:color w:val="0070C0"/>
          <w:sz w:val="64"/>
          <w:szCs w:val="64"/>
          <w:rtl/>
        </w:rPr>
        <w:t xml:space="preserve">תזמורת </w:t>
      </w:r>
      <w:proofErr w:type="spellStart"/>
      <w:r w:rsidRPr="003C205D">
        <w:rPr>
          <w:rFonts w:hint="cs"/>
          <w:b/>
          <w:bCs/>
          <w:color w:val="0070C0"/>
          <w:sz w:val="64"/>
          <w:szCs w:val="64"/>
          <w:rtl/>
        </w:rPr>
        <w:t>הכלייזמר</w:t>
      </w:r>
      <w:proofErr w:type="spellEnd"/>
      <w:r w:rsidRPr="003C205D">
        <w:rPr>
          <w:rFonts w:hint="cs"/>
          <w:b/>
          <w:bCs/>
          <w:color w:val="0070C0"/>
          <w:sz w:val="64"/>
          <w:szCs w:val="64"/>
          <w:rtl/>
        </w:rPr>
        <w:t xml:space="preserve"> הישראלית</w:t>
      </w:r>
    </w:p>
    <w:p w:rsidR="00801AE1" w:rsidRPr="00801AE1" w:rsidRDefault="00801AE1" w:rsidP="00801AE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56"/>
          <w:szCs w:val="56"/>
          <w:u w:val="single"/>
          <w:rtl/>
        </w:rPr>
      </w:pPr>
      <w:r w:rsidRPr="00801AE1">
        <w:rPr>
          <w:rFonts w:hint="cs"/>
          <w:b/>
          <w:bCs/>
          <w:color w:val="0070C0"/>
          <w:sz w:val="56"/>
          <w:szCs w:val="56"/>
          <w:u w:val="single"/>
          <w:rtl/>
        </w:rPr>
        <w:t>בתקשורת</w:t>
      </w:r>
    </w:p>
    <w:p w:rsidR="00801AE1" w:rsidRPr="00801AE1" w:rsidRDefault="00801AE1" w:rsidP="00D8232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 w:hint="cs"/>
          <w:color w:val="222222"/>
          <w:sz w:val="40"/>
          <w:szCs w:val="40"/>
          <w:rtl/>
        </w:rPr>
      </w:pPr>
    </w:p>
    <w:p w:rsidR="00130942" w:rsidRPr="00801AE1" w:rsidRDefault="00130942" w:rsidP="00801AE1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1252"/>
        <w:jc w:val="both"/>
        <w:rPr>
          <w:rFonts w:ascii="Arial" w:hAnsi="Arial" w:cs="Arial"/>
          <w:b/>
          <w:bCs/>
          <w:color w:val="336600"/>
          <w:sz w:val="30"/>
          <w:szCs w:val="30"/>
          <w:rtl/>
        </w:rPr>
      </w:pPr>
      <w:r w:rsidRPr="00801AE1">
        <w:rPr>
          <w:rFonts w:ascii="Arial" w:hAnsi="Arial" w:cs="Arial" w:hint="cs"/>
          <w:b/>
          <w:bCs/>
          <w:color w:val="336600"/>
          <w:sz w:val="30"/>
          <w:szCs w:val="30"/>
          <w:rtl/>
        </w:rPr>
        <w:t xml:space="preserve">ראיון ב"כאן תרבות" עם אופיר טובול 10.11.17 </w:t>
      </w:r>
    </w:p>
    <w:p w:rsidR="00130942" w:rsidRDefault="005847E6" w:rsidP="00801AE1">
      <w:pPr>
        <w:pStyle w:val="NormalWeb"/>
        <w:shd w:val="clear" w:color="auto" w:fill="FFFFFF"/>
        <w:bidi/>
        <w:spacing w:before="0" w:beforeAutospacing="0" w:after="0" w:afterAutospacing="0"/>
        <w:ind w:left="1252"/>
        <w:jc w:val="both"/>
        <w:rPr>
          <w:rFonts w:ascii="Arial" w:hAnsi="Arial" w:cs="Arial"/>
          <w:color w:val="222222"/>
          <w:sz w:val="22"/>
          <w:szCs w:val="22"/>
          <w:rtl/>
        </w:rPr>
      </w:pPr>
      <w:hyperlink r:id="rId6" w:history="1">
        <w:r w:rsidR="00130942" w:rsidRPr="00EF76DD">
          <w:rPr>
            <w:rStyle w:val="Hyperlink"/>
            <w:rFonts w:ascii="Arial" w:hAnsi="Arial" w:cs="Arial"/>
            <w:sz w:val="22"/>
            <w:szCs w:val="22"/>
          </w:rPr>
          <w:t>https://www.facebook.com/toubul/videos/10155236447982075</w:t>
        </w:r>
        <w:r w:rsidR="00130942" w:rsidRPr="00EF76DD">
          <w:rPr>
            <w:rStyle w:val="Hyperlink"/>
            <w:rFonts w:ascii="Arial" w:hAnsi="Arial" w:cs="Arial"/>
            <w:sz w:val="22"/>
            <w:szCs w:val="22"/>
            <w:rtl/>
          </w:rPr>
          <w:t>/</w:t>
        </w:r>
      </w:hyperlink>
    </w:p>
    <w:p w:rsidR="00130942" w:rsidRPr="00801AE1" w:rsidRDefault="00130942" w:rsidP="00801AE1">
      <w:pPr>
        <w:pStyle w:val="NormalWeb"/>
        <w:shd w:val="clear" w:color="auto" w:fill="FFFFFF"/>
        <w:bidi/>
        <w:spacing w:before="0" w:beforeAutospacing="0" w:after="0" w:afterAutospacing="0"/>
        <w:ind w:left="1252"/>
        <w:jc w:val="both"/>
        <w:rPr>
          <w:rFonts w:ascii="Arial" w:hAnsi="Arial" w:cs="Arial"/>
          <w:color w:val="222222"/>
          <w:sz w:val="50"/>
          <w:szCs w:val="50"/>
          <w:rtl/>
        </w:rPr>
      </w:pPr>
    </w:p>
    <w:p w:rsidR="00AE33C7" w:rsidRPr="00801AE1" w:rsidRDefault="00AE33C7" w:rsidP="00801AE1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1252"/>
        <w:jc w:val="both"/>
        <w:rPr>
          <w:rFonts w:ascii="Arial" w:hAnsi="Arial" w:cs="Arial" w:hint="cs"/>
          <w:b/>
          <w:bCs/>
          <w:color w:val="336600"/>
          <w:sz w:val="30"/>
          <w:szCs w:val="30"/>
          <w:rtl/>
        </w:rPr>
      </w:pPr>
      <w:r w:rsidRPr="00801AE1">
        <w:rPr>
          <w:rFonts w:ascii="Arial" w:hAnsi="Arial" w:cs="Arial" w:hint="cs"/>
          <w:b/>
          <w:bCs/>
          <w:color w:val="336600"/>
          <w:sz w:val="30"/>
          <w:szCs w:val="30"/>
          <w:rtl/>
        </w:rPr>
        <w:t xml:space="preserve">כתבה בעיתון </w:t>
      </w:r>
      <w:r w:rsidR="00130942" w:rsidRPr="00801AE1">
        <w:rPr>
          <w:rFonts w:ascii="Arial" w:hAnsi="Arial" w:cs="Arial" w:hint="cs"/>
          <w:b/>
          <w:bCs/>
          <w:color w:val="336600"/>
          <w:sz w:val="30"/>
          <w:szCs w:val="30"/>
          <w:rtl/>
        </w:rPr>
        <w:t>מוסף מקור ראשון 4.12.17</w:t>
      </w:r>
    </w:p>
    <w:p w:rsidR="00AE33C7" w:rsidRDefault="005847E6" w:rsidP="00801AE1">
      <w:pPr>
        <w:pStyle w:val="NormalWeb"/>
        <w:shd w:val="clear" w:color="auto" w:fill="FFFFFF"/>
        <w:bidi/>
        <w:spacing w:before="0" w:beforeAutospacing="0" w:after="0" w:afterAutospacing="0"/>
        <w:ind w:left="1252"/>
        <w:jc w:val="both"/>
        <w:rPr>
          <w:rFonts w:ascii="Arial" w:hAnsi="Arial" w:cs="Arial"/>
          <w:color w:val="222222"/>
          <w:sz w:val="22"/>
          <w:szCs w:val="22"/>
          <w:rtl/>
        </w:rPr>
      </w:pPr>
      <w:hyperlink r:id="rId7" w:history="1">
        <w:r w:rsidR="00AE33C7" w:rsidRPr="00EF76DD">
          <w:rPr>
            <w:rStyle w:val="Hyperlink"/>
            <w:rFonts w:ascii="Arial" w:hAnsi="Arial" w:cs="Arial"/>
            <w:sz w:val="22"/>
            <w:szCs w:val="22"/>
          </w:rPr>
          <w:t>https://musaf-shabbat.com/2017/12/04/%D7%A8%D7%A7-%D7%A8%D7%95%D7%A6%D7%94-%D7%9C%D7%A8%D7%A7%D7%95%D7%93-%D7%A8%D7%97%D7%9C%D7%99-%D7%A8%D7%99%D7%A3</w:t>
        </w:r>
        <w:r w:rsidR="00AE33C7" w:rsidRPr="00EF76DD">
          <w:rPr>
            <w:rStyle w:val="Hyperlink"/>
            <w:rFonts w:ascii="Arial" w:hAnsi="Arial" w:cs="Arial"/>
            <w:sz w:val="22"/>
            <w:szCs w:val="22"/>
            <w:rtl/>
          </w:rPr>
          <w:t>/</w:t>
        </w:r>
      </w:hyperlink>
    </w:p>
    <w:p w:rsidR="00AE33C7" w:rsidRPr="00801AE1" w:rsidRDefault="00AE33C7" w:rsidP="00801AE1">
      <w:pPr>
        <w:pStyle w:val="NormalWeb"/>
        <w:shd w:val="clear" w:color="auto" w:fill="FFFFFF"/>
        <w:bidi/>
        <w:spacing w:before="0" w:beforeAutospacing="0" w:after="0" w:afterAutospacing="0"/>
        <w:ind w:left="1252"/>
        <w:jc w:val="both"/>
        <w:rPr>
          <w:rFonts w:ascii="Arial" w:hAnsi="Arial" w:cs="Arial"/>
          <w:color w:val="222222"/>
          <w:sz w:val="50"/>
          <w:szCs w:val="50"/>
          <w:rtl/>
        </w:rPr>
      </w:pPr>
    </w:p>
    <w:p w:rsidR="00AE33C7" w:rsidRPr="00801AE1" w:rsidRDefault="00AE33C7" w:rsidP="00801AE1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1252"/>
        <w:jc w:val="both"/>
        <w:rPr>
          <w:rFonts w:ascii="Arial" w:hAnsi="Arial" w:cs="Arial"/>
          <w:b/>
          <w:bCs/>
          <w:color w:val="336600"/>
          <w:sz w:val="30"/>
          <w:szCs w:val="30"/>
        </w:rPr>
      </w:pPr>
      <w:r w:rsidRPr="00801AE1">
        <w:rPr>
          <w:rFonts w:ascii="Arial" w:hAnsi="Arial" w:cs="Arial" w:hint="cs"/>
          <w:b/>
          <w:bCs/>
          <w:color w:val="336600"/>
          <w:sz w:val="30"/>
          <w:szCs w:val="30"/>
          <w:rtl/>
        </w:rPr>
        <w:t xml:space="preserve">כתבה בעיתון ישראל היום </w:t>
      </w:r>
      <w:r w:rsidR="00130942" w:rsidRPr="00801AE1">
        <w:rPr>
          <w:rFonts w:ascii="Arial" w:hAnsi="Arial" w:cs="Arial" w:hint="cs"/>
          <w:b/>
          <w:bCs/>
          <w:color w:val="336600"/>
          <w:sz w:val="30"/>
          <w:szCs w:val="30"/>
          <w:rtl/>
        </w:rPr>
        <w:t>22.1.18</w:t>
      </w:r>
    </w:p>
    <w:p w:rsidR="00AE33C7" w:rsidRDefault="005847E6" w:rsidP="00801AE1">
      <w:pPr>
        <w:pStyle w:val="NormalWeb"/>
        <w:shd w:val="clear" w:color="auto" w:fill="FFFFFF"/>
        <w:bidi/>
        <w:spacing w:before="0" w:beforeAutospacing="0" w:after="0" w:afterAutospacing="0"/>
        <w:ind w:left="1252"/>
        <w:jc w:val="both"/>
        <w:rPr>
          <w:rFonts w:ascii="Arial" w:hAnsi="Arial" w:cs="Arial"/>
          <w:color w:val="222222"/>
          <w:sz w:val="22"/>
          <w:szCs w:val="22"/>
          <w:rtl/>
        </w:rPr>
      </w:pPr>
      <w:hyperlink r:id="rId8" w:history="1">
        <w:r w:rsidR="00AE33C7" w:rsidRPr="00EF76DD">
          <w:rPr>
            <w:rStyle w:val="Hyperlink"/>
            <w:rFonts w:ascii="Arial" w:hAnsi="Arial" w:cs="Arial"/>
            <w:sz w:val="22"/>
            <w:szCs w:val="22"/>
          </w:rPr>
          <w:t>http://www.israelhayom.co.il/article/528223</w:t>
        </w:r>
      </w:hyperlink>
    </w:p>
    <w:p w:rsidR="00130942" w:rsidRPr="00801AE1" w:rsidRDefault="00130942" w:rsidP="00801AE1">
      <w:pPr>
        <w:pStyle w:val="NormalWeb"/>
        <w:shd w:val="clear" w:color="auto" w:fill="FFFFFF"/>
        <w:bidi/>
        <w:spacing w:before="0" w:beforeAutospacing="0" w:after="0" w:afterAutospacing="0"/>
        <w:ind w:left="1252"/>
        <w:jc w:val="both"/>
        <w:rPr>
          <w:rFonts w:ascii="Arial" w:hAnsi="Arial" w:cs="Arial"/>
          <w:color w:val="222222"/>
          <w:sz w:val="50"/>
          <w:szCs w:val="50"/>
          <w:rtl/>
        </w:rPr>
      </w:pPr>
    </w:p>
    <w:p w:rsidR="00130942" w:rsidRPr="00801AE1" w:rsidRDefault="00130942" w:rsidP="00801AE1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1252"/>
        <w:jc w:val="both"/>
        <w:rPr>
          <w:rFonts w:ascii="Arial" w:hAnsi="Arial" w:cs="Arial"/>
          <w:b/>
          <w:bCs/>
          <w:color w:val="336600"/>
          <w:sz w:val="30"/>
          <w:szCs w:val="30"/>
          <w:rtl/>
        </w:rPr>
      </w:pPr>
      <w:r w:rsidRPr="00801AE1">
        <w:rPr>
          <w:rFonts w:ascii="Arial" w:hAnsi="Arial" w:cs="Arial" w:hint="cs"/>
          <w:b/>
          <w:bCs/>
          <w:color w:val="336600"/>
          <w:sz w:val="30"/>
          <w:szCs w:val="30"/>
          <w:rtl/>
        </w:rPr>
        <w:t>ראיון בגל"צ 13.1.18</w:t>
      </w:r>
    </w:p>
    <w:p w:rsidR="00130942" w:rsidRDefault="005847E6" w:rsidP="00801AE1">
      <w:pPr>
        <w:pStyle w:val="NormalWeb"/>
        <w:shd w:val="clear" w:color="auto" w:fill="FFFFFF"/>
        <w:bidi/>
        <w:spacing w:before="0" w:beforeAutospacing="0" w:after="0" w:afterAutospacing="0"/>
        <w:ind w:left="1252"/>
        <w:jc w:val="both"/>
        <w:rPr>
          <w:rFonts w:ascii="Arial" w:hAnsi="Arial" w:cs="Arial"/>
          <w:color w:val="222222"/>
          <w:sz w:val="22"/>
          <w:szCs w:val="22"/>
          <w:rtl/>
        </w:rPr>
      </w:pPr>
      <w:hyperlink r:id="rId9" w:history="1">
        <w:r w:rsidR="00130942" w:rsidRPr="00EF76DD">
          <w:rPr>
            <w:rStyle w:val="Hyperlink"/>
            <w:rFonts w:ascii="Arial" w:hAnsi="Arial" w:cs="Arial"/>
            <w:sz w:val="22"/>
            <w:szCs w:val="22"/>
          </w:rPr>
          <w:t>https://www.facebook.com/israel.klezmer/videos/187899981947656</w:t>
        </w:r>
        <w:r w:rsidR="00130942" w:rsidRPr="00EF76DD">
          <w:rPr>
            <w:rStyle w:val="Hyperlink"/>
            <w:rFonts w:ascii="Arial" w:hAnsi="Arial" w:cs="Arial"/>
            <w:sz w:val="22"/>
            <w:szCs w:val="22"/>
            <w:rtl/>
          </w:rPr>
          <w:t>/</w:t>
        </w:r>
      </w:hyperlink>
    </w:p>
    <w:p w:rsidR="00130942" w:rsidRPr="00801AE1" w:rsidRDefault="00130942" w:rsidP="00801AE1">
      <w:pPr>
        <w:pStyle w:val="NormalWeb"/>
        <w:shd w:val="clear" w:color="auto" w:fill="FFFFFF"/>
        <w:bidi/>
        <w:spacing w:before="0" w:beforeAutospacing="0" w:after="0" w:afterAutospacing="0"/>
        <w:ind w:left="1252"/>
        <w:jc w:val="both"/>
        <w:rPr>
          <w:rFonts w:ascii="Arial" w:hAnsi="Arial" w:cs="Arial"/>
          <w:color w:val="222222"/>
          <w:sz w:val="50"/>
          <w:szCs w:val="50"/>
          <w:rtl/>
        </w:rPr>
      </w:pPr>
    </w:p>
    <w:p w:rsidR="008823FB" w:rsidRPr="00801AE1" w:rsidRDefault="00801AE1" w:rsidP="00801AE1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1252"/>
        <w:jc w:val="both"/>
        <w:rPr>
          <w:rFonts w:ascii="Arial" w:hAnsi="Arial" w:cs="Arial"/>
          <w:b/>
          <w:bCs/>
          <w:color w:val="336600"/>
          <w:sz w:val="30"/>
          <w:szCs w:val="30"/>
          <w:rtl/>
        </w:rPr>
      </w:pPr>
      <w:r>
        <w:rPr>
          <w:rFonts w:ascii="Arial" w:hAnsi="Arial" w:cs="Arial" w:hint="cs"/>
          <w:b/>
          <w:bCs/>
          <w:color w:val="336600"/>
          <w:sz w:val="30"/>
          <w:szCs w:val="30"/>
          <w:rtl/>
        </w:rPr>
        <w:t xml:space="preserve">ערוץ </w:t>
      </w:r>
      <w:proofErr w:type="spellStart"/>
      <w:r>
        <w:rPr>
          <w:rFonts w:ascii="Arial" w:hAnsi="Arial" w:cs="Arial" w:hint="cs"/>
          <w:b/>
          <w:bCs/>
          <w:color w:val="336600"/>
          <w:sz w:val="30"/>
          <w:szCs w:val="30"/>
          <w:rtl/>
        </w:rPr>
        <w:t>יוטיוב</w:t>
      </w:r>
      <w:proofErr w:type="spellEnd"/>
      <w:r>
        <w:rPr>
          <w:rFonts w:ascii="Arial" w:hAnsi="Arial" w:cs="Arial" w:hint="cs"/>
          <w:b/>
          <w:bCs/>
          <w:color w:val="336600"/>
          <w:sz w:val="30"/>
          <w:szCs w:val="30"/>
          <w:rtl/>
        </w:rPr>
        <w:t xml:space="preserve"> של התזמורת</w:t>
      </w:r>
    </w:p>
    <w:p w:rsidR="008823FB" w:rsidRDefault="005847E6" w:rsidP="00801AE1">
      <w:pPr>
        <w:pStyle w:val="NormalWeb"/>
        <w:shd w:val="clear" w:color="auto" w:fill="FFFFFF"/>
        <w:bidi/>
        <w:spacing w:before="0" w:beforeAutospacing="0" w:after="0" w:afterAutospacing="0"/>
        <w:ind w:left="1252"/>
        <w:jc w:val="both"/>
        <w:rPr>
          <w:rFonts w:ascii="Arial" w:hAnsi="Arial" w:cs="Arial"/>
          <w:color w:val="222222"/>
          <w:sz w:val="22"/>
          <w:szCs w:val="22"/>
          <w:rtl/>
        </w:rPr>
      </w:pPr>
      <w:r>
        <w:fldChar w:fldCharType="begin"/>
      </w:r>
      <w:r>
        <w:instrText>HYPERLINK "https://www.youtube.com/channel/UCZZyP0kLIgWVc2kJ2s75ang"</w:instrText>
      </w:r>
      <w:r>
        <w:fldChar w:fldCharType="separate"/>
      </w:r>
      <w:r w:rsidR="008823FB" w:rsidRPr="008823FB">
        <w:rPr>
          <w:rStyle w:val="Hyperlink"/>
          <w:rFonts w:ascii="Arial" w:hAnsi="Arial" w:cs="Arial" w:hint="cs"/>
          <w:sz w:val="22"/>
          <w:szCs w:val="22"/>
          <w:rtl/>
        </w:rPr>
        <w:t>"ערוץ היוטיוב של תזמורת הכלייזמר הישראלית"</w:t>
      </w:r>
      <w:r>
        <w:fldChar w:fldCharType="end"/>
      </w:r>
    </w:p>
    <w:p w:rsidR="008823FB" w:rsidRDefault="008823FB" w:rsidP="008823FB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rtl/>
        </w:rPr>
      </w:pPr>
    </w:p>
    <w:p w:rsidR="00232DBD" w:rsidRDefault="00232DBD" w:rsidP="00232DBD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rtl/>
        </w:rPr>
      </w:pPr>
    </w:p>
    <w:p w:rsidR="00130942" w:rsidRDefault="00130942" w:rsidP="0013094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rtl/>
        </w:rPr>
      </w:pPr>
    </w:p>
    <w:p w:rsidR="00AE33C7" w:rsidRPr="00AE33C7" w:rsidRDefault="00AE33C7" w:rsidP="00AE33C7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2"/>
          <w:rtl/>
        </w:rPr>
      </w:pPr>
    </w:p>
    <w:sectPr w:rsidR="00AE33C7" w:rsidRPr="00AE33C7" w:rsidSect="00801AE1">
      <w:pgSz w:w="11906" w:h="16838"/>
      <w:pgMar w:top="720" w:right="720" w:bottom="720" w:left="720" w:header="708" w:footer="708" w:gutter="0"/>
      <w:pgBorders w:offsetFrom="page">
        <w:top w:val="double" w:sz="12" w:space="24" w:color="0000B4"/>
        <w:left w:val="double" w:sz="12" w:space="24" w:color="0000B4"/>
        <w:bottom w:val="double" w:sz="12" w:space="24" w:color="0000B4"/>
        <w:right w:val="double" w:sz="12" w:space="24" w:color="0000B4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8A4"/>
    <w:rsid w:val="00130942"/>
    <w:rsid w:val="00232DBD"/>
    <w:rsid w:val="0031387C"/>
    <w:rsid w:val="00376557"/>
    <w:rsid w:val="003D7692"/>
    <w:rsid w:val="00413FD3"/>
    <w:rsid w:val="00454B17"/>
    <w:rsid w:val="005847E6"/>
    <w:rsid w:val="00695A8E"/>
    <w:rsid w:val="007646D3"/>
    <w:rsid w:val="007D792B"/>
    <w:rsid w:val="007E5624"/>
    <w:rsid w:val="00801AE1"/>
    <w:rsid w:val="008823FB"/>
    <w:rsid w:val="00A12A06"/>
    <w:rsid w:val="00AE33C7"/>
    <w:rsid w:val="00B16AE0"/>
    <w:rsid w:val="00C1529C"/>
    <w:rsid w:val="00C20903"/>
    <w:rsid w:val="00CB68A4"/>
    <w:rsid w:val="00D82324"/>
    <w:rsid w:val="00F6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CB68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E33C7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823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8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3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3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elhayom.co.il/article/5282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saf-shabbat.com/2017/12/04/%D7%A8%D7%A7-%D7%A8%D7%95%D7%A6%D7%94-%D7%9C%D7%A8%D7%A7%D7%95%D7%93-%D7%A8%D7%97%D7%9C%D7%99-%D7%A8%D7%99%D7%A3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toubul/videos/10155236447982075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srael.klezmer/videos/187899981947656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3D9F-611F-4BC9-82C8-E3182728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eretz2</cp:lastModifiedBy>
  <cp:revision>2</cp:revision>
  <dcterms:created xsi:type="dcterms:W3CDTF">2018-10-23T07:46:00Z</dcterms:created>
  <dcterms:modified xsi:type="dcterms:W3CDTF">2018-10-23T07:46:00Z</dcterms:modified>
</cp:coreProperties>
</file>